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6110" w14:textId="32E822E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8580D">
        <w:rPr>
          <w:rFonts w:ascii="Calibri" w:hAnsi="Calibri"/>
          <w:sz w:val="22"/>
          <w:szCs w:val="22"/>
        </w:rPr>
        <w:t>Craig</w:t>
      </w:r>
      <w:r w:rsidR="00BA7C9A">
        <w:rPr>
          <w:rFonts w:ascii="Calibri" w:hAnsi="Calibri"/>
          <w:sz w:val="22"/>
          <w:szCs w:val="22"/>
        </w:rPr>
        <w:t xml:space="preserve"> </w:t>
      </w:r>
      <w:r w:rsidR="0048580D">
        <w:rPr>
          <w:rFonts w:ascii="Calibri" w:hAnsi="Calibri"/>
          <w:sz w:val="22"/>
          <w:szCs w:val="22"/>
        </w:rPr>
        <w:t>Booth</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387762F2"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085B32">
        <w:rPr>
          <w:rFonts w:ascii="Calibri" w:hAnsi="Calibri"/>
          <w:sz w:val="22"/>
          <w:szCs w:val="22"/>
        </w:rPr>
        <w:t>12</w:t>
      </w:r>
      <w:r w:rsidR="004D6571" w:rsidRPr="004D6571">
        <w:rPr>
          <w:rFonts w:ascii="Calibri" w:hAnsi="Calibri"/>
          <w:sz w:val="22"/>
          <w:szCs w:val="22"/>
        </w:rPr>
        <w:t xml:space="preserve"> </w:t>
      </w:r>
      <w:r w:rsidR="00B93ADB">
        <w:rPr>
          <w:rFonts w:ascii="Calibri" w:hAnsi="Calibri"/>
          <w:sz w:val="22"/>
          <w:szCs w:val="22"/>
        </w:rPr>
        <w:t xml:space="preserve">April </w:t>
      </w:r>
      <w:r w:rsidR="004D6571" w:rsidRPr="004D6571">
        <w:rPr>
          <w:rFonts w:ascii="Calibri" w:hAnsi="Calibri"/>
          <w:sz w:val="22"/>
          <w:szCs w:val="22"/>
        </w:rPr>
        <w:t>202</w:t>
      </w:r>
      <w:r w:rsidR="00B93AD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0C7DDB7" w:rsidR="00B93ADB" w:rsidRPr="00A20613" w:rsidRDefault="00B93ADB" w:rsidP="00A20613">
            <w:pPr>
              <w:pStyle w:val="BodyText"/>
              <w:numPr>
                <w:ilvl w:val="0"/>
                <w:numId w:val="15"/>
              </w:numPr>
              <w:rPr>
                <w:rFonts w:ascii="Calibri" w:hAnsi="Calibri"/>
                <w:b/>
                <w:sz w:val="22"/>
                <w:szCs w:val="22"/>
              </w:rPr>
            </w:pPr>
            <w:r w:rsidRPr="00A20613">
              <w:rPr>
                <w:rFonts w:ascii="Calibri" w:hAnsi="Calibri"/>
                <w:b/>
                <w:sz w:val="22"/>
                <w:szCs w:val="22"/>
              </w:rPr>
              <w:t>Do you understand the intent of this CP?</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25E1CAFC" w:rsidR="00B93ADB" w:rsidRPr="00A20613" w:rsidRDefault="00B93ADB" w:rsidP="00A20613">
            <w:pPr>
              <w:pStyle w:val="BodyText"/>
              <w:numPr>
                <w:ilvl w:val="0"/>
                <w:numId w:val="15"/>
              </w:numPr>
              <w:rPr>
                <w:rFonts w:ascii="Calibri" w:hAnsi="Calibri"/>
                <w:b/>
                <w:sz w:val="22"/>
                <w:szCs w:val="22"/>
              </w:rPr>
            </w:pPr>
            <w:r w:rsidRPr="00A20613">
              <w:rPr>
                <w:rFonts w:ascii="Calibri" w:hAnsi="Calibri"/>
                <w:b/>
                <w:sz w:val="22"/>
                <w:szCs w:val="22"/>
              </w:rPr>
              <w:t>Are you supportive of the principles of this CP?</w:t>
            </w:r>
          </w:p>
        </w:tc>
      </w:tr>
      <w:tr w:rsidR="00B93ADB" w:rsidRPr="00A20613" w14:paraId="51C8AA16" w14:textId="77777777" w:rsidTr="00B93ADB">
        <w:sdt>
          <w:sdtPr>
            <w:rPr>
              <w:rFonts w:ascii="Calibri" w:hAnsi="Calibri"/>
              <w:sz w:val="22"/>
              <w:szCs w:val="22"/>
            </w:rPr>
            <w:tag w:val="dcusa_response2"/>
            <w:id w:val="183254470"/>
            <w:placeholder>
              <w:docPart w:val="6DFC1FDB9A81455191032EDC6B39438E"/>
            </w:placeholder>
            <w:showingPlcHdr/>
          </w:sdtPr>
          <w:sdtEndPr/>
          <w:sdtContent>
            <w:tc>
              <w:tcPr>
                <w:tcW w:w="9070" w:type="dxa"/>
              </w:tcPr>
              <w:p w14:paraId="057417FB" w14:textId="0BA779BB"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2E3582D0" w:rsidR="00A20613" w:rsidRPr="00A20613" w:rsidRDefault="00A20613" w:rsidP="00A20613">
            <w:pPr>
              <w:pStyle w:val="BodyText"/>
              <w:numPr>
                <w:ilvl w:val="0"/>
                <w:numId w:val="15"/>
              </w:numPr>
              <w:rPr>
                <w:rFonts w:ascii="Calibri" w:hAnsi="Calibri"/>
                <w:b/>
                <w:sz w:val="22"/>
                <w:szCs w:val="22"/>
              </w:rPr>
            </w:pPr>
            <w:r w:rsidRPr="00A20613">
              <w:rPr>
                <w:rFonts w:ascii="Calibri" w:hAnsi="Calibri"/>
                <w:b/>
                <w:sz w:val="22"/>
                <w:szCs w:val="22"/>
              </w:rPr>
              <w:t>Do you agree that the dates for the DNO/IDNO Parties to submit the Alpha Identifiers to the Nominated Central Source, and therefore for the collated data to be uploaded to the DCUSA website, should be moved to later in the year? Please provide your rationale</w:t>
            </w:r>
            <w:r>
              <w:rPr>
                <w:rFonts w:ascii="Calibri" w:hAnsi="Calibri"/>
                <w:b/>
                <w:sz w:val="22"/>
                <w:szCs w:val="22"/>
              </w:rPr>
              <w:t>.</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Content>
            <w:tc>
              <w:tcPr>
                <w:tcW w:w="9070" w:type="dxa"/>
              </w:tcPr>
              <w:p w14:paraId="75B22123" w14:textId="77777777" w:rsidR="00A20613" w:rsidRPr="00A20613" w:rsidRDefault="00A20613" w:rsidP="00A20613">
                <w:pPr>
                  <w:pStyle w:val="BodyText"/>
                  <w:rPr>
                    <w:rFonts w:ascii="Calibri" w:hAnsi="Calibri"/>
                    <w:sz w:val="22"/>
                    <w:szCs w:val="22"/>
                  </w:rPr>
                </w:pPr>
                <w:r w:rsidRPr="00A20613">
                  <w:rPr>
                    <w:rFonts w:ascii="Calibri" w:hAnsi="Calibri"/>
                    <w:sz w:val="22"/>
                    <w:szCs w:val="22"/>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1A7B75DE" w:rsidR="00C261EB" w:rsidRPr="00A20613" w:rsidRDefault="00085B32" w:rsidP="00A20613">
            <w:pPr>
              <w:pStyle w:val="BodyText"/>
              <w:numPr>
                <w:ilvl w:val="0"/>
                <w:numId w:val="15"/>
              </w:numPr>
              <w:rPr>
                <w:rFonts w:ascii="Calibri" w:hAnsi="Calibri"/>
                <w:b/>
                <w:sz w:val="22"/>
                <w:szCs w:val="22"/>
              </w:rPr>
            </w:pPr>
            <w:r w:rsidRPr="00A20613">
              <w:rPr>
                <w:rFonts w:ascii="Calibri" w:hAnsi="Calibri"/>
                <w:b/>
                <w:sz w:val="22"/>
                <w:szCs w:val="22"/>
              </w:rPr>
              <w:t>Do you agree with the proposed dates as set out in the current draft legal text? (See Attachment 1 to this consultation.) If not, please provide suggestions for your proposed dates and your rationale for these</w:t>
            </w:r>
            <w:r w:rsidRPr="00A20613">
              <w:rPr>
                <w:rFonts w:ascii="Calibri" w:hAnsi="Calibri"/>
                <w:b/>
                <w:sz w:val="22"/>
                <w:szCs w:val="22"/>
              </w:rPr>
              <w:t>.</w:t>
            </w:r>
          </w:p>
        </w:tc>
      </w:tr>
      <w:tr w:rsidR="00C261EB" w:rsidRPr="00A20613" w14:paraId="13EC8BE0" w14:textId="77777777" w:rsidTr="00C261EB">
        <w:sdt>
          <w:sdtPr>
            <w:rPr>
              <w:rFonts w:ascii="Calibri" w:hAnsi="Calibri"/>
              <w:sz w:val="22"/>
              <w:szCs w:val="22"/>
            </w:rPr>
            <w:tag w:val="dcusa_response4"/>
            <w:id w:val="1780217645"/>
            <w:placeholder>
              <w:docPart w:val="DefaultPlaceholder_-1854013440"/>
            </w:placeholder>
            <w:showingPlcHdr/>
          </w:sdtPr>
          <w:sdtEndPr/>
          <w:sdtContent>
            <w:tc>
              <w:tcPr>
                <w:tcW w:w="9287" w:type="dxa"/>
              </w:tcPr>
              <w:p w14:paraId="278E29F6" w14:textId="73BDDF02"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22055B71" w:rsidR="00C261EB" w:rsidRPr="00A20613" w:rsidRDefault="00085B32" w:rsidP="00A20613">
            <w:pPr>
              <w:pStyle w:val="BodyText"/>
              <w:numPr>
                <w:ilvl w:val="0"/>
                <w:numId w:val="15"/>
              </w:numPr>
              <w:rPr>
                <w:rFonts w:ascii="Calibri" w:hAnsi="Calibri"/>
                <w:b/>
                <w:sz w:val="22"/>
                <w:szCs w:val="22"/>
              </w:rPr>
            </w:pPr>
            <w:bookmarkStart w:id="0" w:name="_Hlk141685769"/>
            <w:r w:rsidRPr="00A20613">
              <w:rPr>
                <w:rFonts w:ascii="Calibri" w:hAnsi="Calibri"/>
                <w:b/>
                <w:sz w:val="22"/>
                <w:szCs w:val="22"/>
              </w:rPr>
              <w:lastRenderedPageBreak/>
              <w:t>To Suppliers: If a subset of data was provided that showed changes to the block letter for those post codes that had changed or for new post codes that had been created, in the previous 12-month period, would this reduce the time needed to update your systems</w:t>
            </w:r>
            <w:r w:rsidRPr="00A20613">
              <w:rPr>
                <w:rFonts w:ascii="Calibri" w:hAnsi="Calibri"/>
                <w:b/>
                <w:sz w:val="22"/>
                <w:szCs w:val="22"/>
              </w:rPr>
              <w:t>?</w:t>
            </w:r>
          </w:p>
        </w:tc>
      </w:tr>
      <w:tr w:rsidR="00C261EB" w:rsidRPr="00A20613" w14:paraId="127A5DAC" w14:textId="77777777" w:rsidTr="00C261EB">
        <w:sdt>
          <w:sdtPr>
            <w:rPr>
              <w:rFonts w:ascii="Calibri" w:hAnsi="Calibri"/>
              <w:sz w:val="22"/>
              <w:szCs w:val="22"/>
            </w:rPr>
            <w:tag w:val="dcusa_response5"/>
            <w:id w:val="1291019719"/>
            <w:placeholder>
              <w:docPart w:val="DefaultPlaceholder_-1854013440"/>
            </w:placeholder>
            <w:showingPlcHdr/>
          </w:sdtPr>
          <w:sdtEndPr/>
          <w:sdtContent>
            <w:tc>
              <w:tcPr>
                <w:tcW w:w="9287" w:type="dxa"/>
              </w:tcPr>
              <w:p w14:paraId="7163888C" w14:textId="7517175D"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4B0485AF" w:rsidR="0048580D" w:rsidRPr="00A20613" w:rsidRDefault="00085B32" w:rsidP="00A20613">
            <w:pPr>
              <w:pStyle w:val="BodyText"/>
              <w:numPr>
                <w:ilvl w:val="0"/>
                <w:numId w:val="15"/>
              </w:numPr>
              <w:rPr>
                <w:rFonts w:ascii="Calibri" w:hAnsi="Calibri"/>
                <w:b/>
                <w:sz w:val="22"/>
                <w:szCs w:val="22"/>
              </w:rPr>
            </w:pPr>
            <w:r w:rsidRPr="00A20613">
              <w:rPr>
                <w:rFonts w:ascii="Calibri" w:hAnsi="Calibri"/>
                <w:b/>
                <w:sz w:val="22"/>
                <w:szCs w:val="22"/>
              </w:rPr>
              <w:t xml:space="preserve">Do you believe there are any impacts to customers </w:t>
            </w:r>
            <w:proofErr w:type="gramStart"/>
            <w:r w:rsidRPr="00A20613">
              <w:rPr>
                <w:rFonts w:ascii="Calibri" w:hAnsi="Calibri"/>
                <w:b/>
                <w:sz w:val="22"/>
                <w:szCs w:val="22"/>
              </w:rPr>
              <w:t>as a result of</w:t>
            </w:r>
            <w:proofErr w:type="gramEnd"/>
            <w:r w:rsidRPr="00A20613">
              <w:rPr>
                <w:rFonts w:ascii="Calibri" w:hAnsi="Calibri"/>
                <w:b/>
                <w:sz w:val="22"/>
                <w:szCs w:val="22"/>
              </w:rPr>
              <w:t xml:space="preserve"> moving the dates to be later in the year, and do you believe these to be positive or negative? Please provide our rationale</w:t>
            </w:r>
            <w:r w:rsidRPr="00A20613">
              <w:rPr>
                <w:rFonts w:ascii="Calibri" w:hAnsi="Calibri"/>
                <w:b/>
                <w:sz w:val="22"/>
                <w:szCs w:val="22"/>
              </w:rPr>
              <w:t>.</w:t>
            </w:r>
          </w:p>
        </w:tc>
      </w:tr>
      <w:tr w:rsidR="0048580D" w:rsidRPr="00A20613" w14:paraId="1CB97566" w14:textId="77777777" w:rsidTr="00B81396">
        <w:sdt>
          <w:sdtPr>
            <w:rPr>
              <w:rFonts w:ascii="Calibri" w:hAnsi="Calibri"/>
              <w:sz w:val="22"/>
              <w:szCs w:val="22"/>
            </w:rPr>
            <w:tag w:val="dcusa_response5"/>
            <w:id w:val="397254395"/>
            <w:placeholder>
              <w:docPart w:val="07F54220EB2A4B24A5E901A1C4ED3799"/>
            </w:placeholder>
            <w:showingPlcHdr/>
          </w:sdtPr>
          <w:sdtEndPr/>
          <w:sdtContent>
            <w:tc>
              <w:tcPr>
                <w:tcW w:w="9287" w:type="dxa"/>
              </w:tcPr>
              <w:p w14:paraId="71E5ECC7"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10F46BC4" w14:textId="05ACA3A4" w:rsidR="0048580D" w:rsidRDefault="0048580D" w:rsidP="00C54951">
      <w:pPr>
        <w:pStyle w:val="BodyText"/>
        <w:rPr>
          <w:rFonts w:ascii="Calibri" w:hAnsi="Calibri"/>
          <w:sz w:val="22"/>
          <w:szCs w:val="22"/>
        </w:rPr>
      </w:pPr>
      <w:bookmarkStart w:id="1" w:name="_Hlk161735746"/>
    </w:p>
    <w:tbl>
      <w:tblPr>
        <w:tblStyle w:val="ElectralinkResponseTable"/>
        <w:tblW w:w="9070" w:type="dxa"/>
        <w:tblLayout w:type="fixed"/>
        <w:tblLook w:val="04A0" w:firstRow="1" w:lastRow="0" w:firstColumn="1" w:lastColumn="0" w:noHBand="0" w:noVBand="1"/>
      </w:tblPr>
      <w:tblGrid>
        <w:gridCol w:w="9070"/>
      </w:tblGrid>
      <w:tr w:rsidR="0048580D" w:rsidRPr="00A20613" w14:paraId="2CDBCDEA"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19B0C0A9" w14:textId="22B0825C" w:rsidR="0048580D" w:rsidRPr="00A20613" w:rsidRDefault="00085B32" w:rsidP="00A20613">
            <w:pPr>
              <w:pStyle w:val="BodyText"/>
              <w:numPr>
                <w:ilvl w:val="0"/>
                <w:numId w:val="15"/>
              </w:numPr>
              <w:rPr>
                <w:rFonts w:ascii="Calibri" w:hAnsi="Calibri"/>
                <w:b/>
                <w:sz w:val="22"/>
                <w:szCs w:val="22"/>
              </w:rPr>
            </w:pPr>
            <w:r w:rsidRPr="00A20613">
              <w:rPr>
                <w:rFonts w:ascii="Calibri" w:hAnsi="Calibri"/>
                <w:b/>
                <w:sz w:val="22"/>
                <w:szCs w:val="22"/>
              </w:rPr>
              <w:t>Do you consider that the proposal better facilitates the DCUSA General Objectives? Please give supporting reasons</w:t>
            </w:r>
            <w:r w:rsidRPr="00A20613">
              <w:rPr>
                <w:rFonts w:ascii="Calibri" w:hAnsi="Calibri"/>
                <w:b/>
                <w:sz w:val="22"/>
                <w:szCs w:val="22"/>
              </w:rPr>
              <w:t>.</w:t>
            </w:r>
          </w:p>
        </w:tc>
      </w:tr>
      <w:tr w:rsidR="0048580D" w:rsidRPr="00A20613" w14:paraId="097236B1" w14:textId="77777777" w:rsidTr="00B81396">
        <w:sdt>
          <w:sdtPr>
            <w:rPr>
              <w:rFonts w:ascii="Calibri" w:hAnsi="Calibri"/>
              <w:sz w:val="22"/>
              <w:szCs w:val="22"/>
            </w:rPr>
            <w:tag w:val="dcusa_response5"/>
            <w:id w:val="199911458"/>
            <w:placeholder>
              <w:docPart w:val="890AEA30620D49A381B921C0D85964AB"/>
            </w:placeholder>
            <w:showingPlcHdr/>
          </w:sdtPr>
          <w:sdtEndPr/>
          <w:sdtContent>
            <w:tc>
              <w:tcPr>
                <w:tcW w:w="9287" w:type="dxa"/>
              </w:tcPr>
              <w:p w14:paraId="07775E88"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B0E7D9B" w14:textId="32C9B055"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7C89C83B"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05432908" w14:textId="027F7099" w:rsidR="0048580D" w:rsidRPr="00A20613" w:rsidRDefault="00085B32" w:rsidP="00A20613">
            <w:pPr>
              <w:pStyle w:val="BodyText"/>
              <w:numPr>
                <w:ilvl w:val="0"/>
                <w:numId w:val="15"/>
              </w:numPr>
              <w:rPr>
                <w:rFonts w:ascii="Calibri" w:hAnsi="Calibri"/>
                <w:b/>
                <w:sz w:val="22"/>
                <w:szCs w:val="22"/>
              </w:rPr>
            </w:pPr>
            <w:r w:rsidRPr="00A20613">
              <w:rPr>
                <w:rFonts w:ascii="Calibri" w:hAnsi="Calibri"/>
                <w:b/>
                <w:sz w:val="22"/>
                <w:szCs w:val="22"/>
              </w:rPr>
              <w:t>Are you aware of any wider industry developments that may impact upon or be impacted by this CP</w:t>
            </w:r>
            <w:r w:rsidR="00B93ADB" w:rsidRPr="00A20613">
              <w:rPr>
                <w:rFonts w:ascii="Calibri" w:hAnsi="Calibri"/>
                <w:b/>
                <w:sz w:val="22"/>
                <w:szCs w:val="22"/>
              </w:rPr>
              <w:t>?</w:t>
            </w:r>
          </w:p>
        </w:tc>
      </w:tr>
      <w:tr w:rsidR="0048580D" w:rsidRPr="00A20613" w14:paraId="69BD3769" w14:textId="77777777" w:rsidTr="00B81396">
        <w:sdt>
          <w:sdtPr>
            <w:rPr>
              <w:rFonts w:ascii="Calibri" w:hAnsi="Calibri"/>
              <w:sz w:val="22"/>
              <w:szCs w:val="22"/>
            </w:rPr>
            <w:tag w:val="dcusa_response5"/>
            <w:id w:val="-1471821057"/>
            <w:placeholder>
              <w:docPart w:val="6A0D44E570D34E55BE6D37F7E7957653"/>
            </w:placeholder>
            <w:showingPlcHdr/>
          </w:sdtPr>
          <w:sdtEndPr/>
          <w:sdtContent>
            <w:tc>
              <w:tcPr>
                <w:tcW w:w="9287" w:type="dxa"/>
              </w:tcPr>
              <w:p w14:paraId="4CD385B4"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AE49F31" w14:textId="77777777" w:rsidR="00187153" w:rsidRDefault="00187153"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85B32" w:rsidRPr="00085B32" w14:paraId="601B8DB6" w14:textId="77777777" w:rsidTr="00085B32">
        <w:trPr>
          <w:cnfStyle w:val="100000000000" w:firstRow="1" w:lastRow="0" w:firstColumn="0" w:lastColumn="0" w:oddVBand="0" w:evenVBand="0" w:oddHBand="0" w:evenHBand="0" w:firstRowFirstColumn="0" w:firstRowLastColumn="0" w:lastRowFirstColumn="0" w:lastRowLastColumn="0"/>
        </w:trPr>
        <w:tc>
          <w:tcPr>
            <w:tcW w:w="9070" w:type="dxa"/>
          </w:tcPr>
          <w:bookmarkEnd w:id="1"/>
          <w:p w14:paraId="76BD881C" w14:textId="4A633C7F" w:rsidR="00085B32" w:rsidRPr="00085B32" w:rsidRDefault="00085B32" w:rsidP="00085B32">
            <w:pPr>
              <w:pStyle w:val="BodyText"/>
              <w:numPr>
                <w:ilvl w:val="0"/>
                <w:numId w:val="15"/>
              </w:numPr>
              <w:rPr>
                <w:rFonts w:ascii="Calibri" w:hAnsi="Calibri"/>
                <w:b/>
                <w:sz w:val="22"/>
                <w:szCs w:val="22"/>
              </w:rPr>
            </w:pPr>
            <w:r w:rsidRPr="00085B32">
              <w:rPr>
                <w:rFonts w:ascii="Calibri" w:hAnsi="Calibri"/>
                <w:b/>
                <w:sz w:val="22"/>
                <w:szCs w:val="22"/>
              </w:rPr>
              <w:t>Are you supportive of the proposal to implement this CP prior to the June 2024 DCUSA standard release</w:t>
            </w:r>
            <w:r>
              <w:rPr>
                <w:rFonts w:ascii="Calibri" w:hAnsi="Calibri"/>
                <w:b/>
                <w:sz w:val="22"/>
                <w:szCs w:val="22"/>
              </w:rPr>
              <w:t>?</w:t>
            </w:r>
          </w:p>
        </w:tc>
      </w:tr>
      <w:tr w:rsidR="00085B32" w:rsidRPr="00085B32" w14:paraId="6DA37A77" w14:textId="77777777" w:rsidTr="00085B32">
        <w:sdt>
          <w:sdtPr>
            <w:rPr>
              <w:rFonts w:ascii="Calibri" w:hAnsi="Calibri"/>
              <w:sz w:val="22"/>
              <w:szCs w:val="22"/>
            </w:rPr>
            <w:tag w:val="dcusa_response5"/>
            <w:id w:val="222652200"/>
            <w:placeholder>
              <w:docPart w:val="94A1F725BD8C48ADAA9FB74EE14E012E"/>
            </w:placeholder>
            <w:showingPlcHdr/>
          </w:sdtPr>
          <w:sdtContent>
            <w:tc>
              <w:tcPr>
                <w:tcW w:w="9070" w:type="dxa"/>
              </w:tcPr>
              <w:p w14:paraId="1C185C8E" w14:textId="77777777" w:rsidR="00085B32" w:rsidRPr="00085B32" w:rsidRDefault="00085B32" w:rsidP="00085B32">
                <w:pPr>
                  <w:pStyle w:val="BodyText"/>
                  <w:rPr>
                    <w:rFonts w:ascii="Calibri" w:hAnsi="Calibri"/>
                    <w:sz w:val="22"/>
                    <w:szCs w:val="22"/>
                  </w:rPr>
                </w:pPr>
                <w:r w:rsidRPr="00085B32">
                  <w:rPr>
                    <w:rFonts w:ascii="Calibri" w:hAnsi="Calibri"/>
                    <w:sz w:val="22"/>
                    <w:szCs w:val="22"/>
                  </w:rPr>
                  <w:t>Click or tap here to enter text.</w:t>
                </w:r>
              </w:p>
            </w:tc>
          </w:sdtContent>
        </w:sdt>
      </w:tr>
    </w:tbl>
    <w:p w14:paraId="339E20FD" w14:textId="77777777" w:rsidR="00085B32" w:rsidRPr="00085B32" w:rsidRDefault="00085B32" w:rsidP="00085B32">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85B32" w:rsidRPr="00085B32" w14:paraId="2B4AC34D" w14:textId="77777777" w:rsidTr="00941CCD">
        <w:trPr>
          <w:cnfStyle w:val="100000000000" w:firstRow="1" w:lastRow="0" w:firstColumn="0" w:lastColumn="0" w:oddVBand="0" w:evenVBand="0" w:oddHBand="0" w:evenHBand="0" w:firstRowFirstColumn="0" w:firstRowLastColumn="0" w:lastRowFirstColumn="0" w:lastRowLastColumn="0"/>
        </w:trPr>
        <w:tc>
          <w:tcPr>
            <w:tcW w:w="9287" w:type="dxa"/>
          </w:tcPr>
          <w:p w14:paraId="54646A31" w14:textId="4632EFAD" w:rsidR="00085B32" w:rsidRPr="00085B32" w:rsidRDefault="00085B32" w:rsidP="00085B32">
            <w:pPr>
              <w:pStyle w:val="BodyText"/>
              <w:numPr>
                <w:ilvl w:val="0"/>
                <w:numId w:val="15"/>
              </w:numPr>
              <w:rPr>
                <w:rFonts w:ascii="Calibri" w:hAnsi="Calibri"/>
                <w:b/>
                <w:sz w:val="22"/>
                <w:szCs w:val="22"/>
              </w:rPr>
            </w:pPr>
            <w:r w:rsidRPr="00085B32">
              <w:rPr>
                <w:rFonts w:ascii="Calibri" w:hAnsi="Calibri"/>
                <w:b/>
                <w:sz w:val="22"/>
                <w:szCs w:val="22"/>
              </w:rPr>
              <w:t>Do you have any comments on the draft legal text?</w:t>
            </w:r>
          </w:p>
        </w:tc>
      </w:tr>
      <w:tr w:rsidR="00085B32" w:rsidRPr="00085B32" w14:paraId="3CF41FCA" w14:textId="77777777" w:rsidTr="00941CCD">
        <w:sdt>
          <w:sdtPr>
            <w:rPr>
              <w:rFonts w:ascii="Calibri" w:hAnsi="Calibri"/>
              <w:sz w:val="22"/>
              <w:szCs w:val="22"/>
            </w:rPr>
            <w:tag w:val="dcusa_response5"/>
            <w:id w:val="-803086603"/>
            <w:placeholder>
              <w:docPart w:val="93650AEA551245CF918A45CA4E928D68"/>
            </w:placeholder>
            <w:showingPlcHdr/>
          </w:sdtPr>
          <w:sdtContent>
            <w:tc>
              <w:tcPr>
                <w:tcW w:w="9287" w:type="dxa"/>
              </w:tcPr>
              <w:p w14:paraId="6E333138" w14:textId="77777777" w:rsidR="00085B32" w:rsidRPr="00085B32" w:rsidRDefault="00085B32" w:rsidP="00085B32">
                <w:pPr>
                  <w:pStyle w:val="BodyText"/>
                  <w:rPr>
                    <w:rFonts w:ascii="Calibri" w:hAnsi="Calibri"/>
                    <w:sz w:val="22"/>
                    <w:szCs w:val="22"/>
                  </w:rPr>
                </w:pPr>
                <w:r w:rsidRPr="00085B32">
                  <w:rPr>
                    <w:rFonts w:ascii="Calibri" w:hAnsi="Calibri"/>
                    <w:sz w:val="22"/>
                    <w:szCs w:val="22"/>
                  </w:rPr>
                  <w:t>Click or tap here to enter text.</w:t>
                </w:r>
              </w:p>
            </w:tc>
          </w:sdtContent>
        </w:sdt>
      </w:tr>
    </w:tbl>
    <w:p w14:paraId="0118FB19" w14:textId="77777777" w:rsidR="00085B32" w:rsidRDefault="00085B32" w:rsidP="00B93ADB">
      <w:pPr>
        <w:pStyle w:val="BodyText"/>
        <w:rPr>
          <w:rFonts w:ascii="Calibri" w:hAnsi="Calibri"/>
          <w:sz w:val="22"/>
          <w:szCs w:val="22"/>
        </w:rPr>
      </w:pPr>
    </w:p>
    <w:sectPr w:rsidR="00085B32"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50EBB02D" w:rsidR="00FD00A2" w:rsidRPr="00FB3F3A" w:rsidRDefault="00085B32">
    <w:pPr>
      <w:pStyle w:val="Footer"/>
      <w:rPr>
        <w:rFonts w:ascii="Calibri" w:hAnsi="Calibri"/>
      </w:rPr>
    </w:pPr>
    <w:r>
      <w:rPr>
        <w:rFonts w:ascii="Calibri" w:hAnsi="Calibri"/>
      </w:rPr>
      <w:t>20</w:t>
    </w:r>
    <w:r w:rsidR="00B93ADB">
      <w:rPr>
        <w:rFonts w:ascii="Calibri" w:hAnsi="Calibri"/>
      </w:rPr>
      <w:t xml:space="preserve"> March </w:t>
    </w:r>
    <w:r w:rsidR="00296307">
      <w:rPr>
        <w:rFonts w:ascii="Calibri" w:hAnsi="Calibri"/>
      </w:rPr>
      <w:t>202</w:t>
    </w:r>
    <w:r w:rsidR="006D482C">
      <w:rPr>
        <w:rFonts w:ascii="Calibri" w:hAnsi="Calibri"/>
      </w:rPr>
      <w:t>3</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5E622D67" w:rsidR="00FD00A2"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B93ADB">
      <w:rPr>
        <w:rFonts w:ascii="Calibri" w:hAnsi="Calibri"/>
      </w:rPr>
      <w:t>43</w:t>
    </w:r>
    <w:r w:rsidR="00085B32">
      <w:rPr>
        <w:rFonts w:ascii="Calibri" w:hAnsi="Calibri"/>
      </w:rPr>
      <w:t>6</w:t>
    </w:r>
  </w:p>
  <w:p w14:paraId="3B3F9D7B" w14:textId="42F15C71" w:rsidR="00B93ADB" w:rsidRPr="00FB3F3A" w:rsidRDefault="00B93ADB">
    <w:pPr>
      <w:pStyle w:val="Header"/>
      <w:rPr>
        <w:rFonts w:ascii="Calibri" w:hAnsi="Calibri"/>
      </w:rPr>
    </w:pPr>
    <w:r>
      <w:rPr>
        <w:rFonts w:ascii="Calibri" w:hAnsi="Calibri"/>
      </w:rPr>
      <w:tab/>
    </w:r>
    <w:r w:rsidR="00085B32" w:rsidRPr="00085B32">
      <w:rPr>
        <w:rFonts w:ascii="Calibri" w:hAnsi="Calibri"/>
      </w:rPr>
      <w:t xml:space="preserve">Date change for the provision of Rota Load Block Alpha Identifiers and potential provision of additional </w:t>
    </w:r>
    <w:proofErr w:type="gramStart"/>
    <w:r w:rsidR="00085B32" w:rsidRPr="00085B32">
      <w:rPr>
        <w:rFonts w:ascii="Calibri" w:hAnsi="Calibri"/>
      </w:rPr>
      <w:t>data</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085B32"/>
    <w:rsid w:val="00134AF7"/>
    <w:rsid w:val="00187153"/>
    <w:rsid w:val="001A43B1"/>
    <w:rsid w:val="001D6CF2"/>
    <w:rsid w:val="001E03C5"/>
    <w:rsid w:val="001F2288"/>
    <w:rsid w:val="001F66FF"/>
    <w:rsid w:val="00207615"/>
    <w:rsid w:val="00223DF1"/>
    <w:rsid w:val="0023069B"/>
    <w:rsid w:val="00235E4E"/>
    <w:rsid w:val="00292EF4"/>
    <w:rsid w:val="00296307"/>
    <w:rsid w:val="002B61A0"/>
    <w:rsid w:val="002C24F0"/>
    <w:rsid w:val="0031153A"/>
    <w:rsid w:val="00315909"/>
    <w:rsid w:val="003A64EF"/>
    <w:rsid w:val="003D5FCA"/>
    <w:rsid w:val="003E25EC"/>
    <w:rsid w:val="0040580C"/>
    <w:rsid w:val="00410907"/>
    <w:rsid w:val="00471BA1"/>
    <w:rsid w:val="004748D1"/>
    <w:rsid w:val="0048324E"/>
    <w:rsid w:val="0048580D"/>
    <w:rsid w:val="004D3269"/>
    <w:rsid w:val="004D6571"/>
    <w:rsid w:val="004E13AE"/>
    <w:rsid w:val="0053310E"/>
    <w:rsid w:val="00554409"/>
    <w:rsid w:val="005C154F"/>
    <w:rsid w:val="006742DD"/>
    <w:rsid w:val="006861F3"/>
    <w:rsid w:val="006A6FAA"/>
    <w:rsid w:val="006D482C"/>
    <w:rsid w:val="00711B18"/>
    <w:rsid w:val="007361B2"/>
    <w:rsid w:val="0075624B"/>
    <w:rsid w:val="0076726D"/>
    <w:rsid w:val="007B4C18"/>
    <w:rsid w:val="00884177"/>
    <w:rsid w:val="008D01AD"/>
    <w:rsid w:val="008F22A5"/>
    <w:rsid w:val="0091534A"/>
    <w:rsid w:val="009204C3"/>
    <w:rsid w:val="00963A66"/>
    <w:rsid w:val="00994CC8"/>
    <w:rsid w:val="009976A3"/>
    <w:rsid w:val="009A3EA3"/>
    <w:rsid w:val="009B02DB"/>
    <w:rsid w:val="009F1AFC"/>
    <w:rsid w:val="00A20613"/>
    <w:rsid w:val="00A24745"/>
    <w:rsid w:val="00A817E9"/>
    <w:rsid w:val="00A828F0"/>
    <w:rsid w:val="00AC6DB4"/>
    <w:rsid w:val="00AE2A2D"/>
    <w:rsid w:val="00B10C7A"/>
    <w:rsid w:val="00B42F5F"/>
    <w:rsid w:val="00B915CE"/>
    <w:rsid w:val="00B93ADB"/>
    <w:rsid w:val="00BA7C9A"/>
    <w:rsid w:val="00C01797"/>
    <w:rsid w:val="00C261EB"/>
    <w:rsid w:val="00C54951"/>
    <w:rsid w:val="00C83505"/>
    <w:rsid w:val="00C8482C"/>
    <w:rsid w:val="00CE497A"/>
    <w:rsid w:val="00D30706"/>
    <w:rsid w:val="00D64550"/>
    <w:rsid w:val="00D80D09"/>
    <w:rsid w:val="00DB3EF9"/>
    <w:rsid w:val="00DF4C07"/>
    <w:rsid w:val="00E33375"/>
    <w:rsid w:val="00E968FB"/>
    <w:rsid w:val="00EC1EEE"/>
    <w:rsid w:val="00ED1F8A"/>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890AEA30620D49A381B921C0D85964AB"/>
        <w:category>
          <w:name w:val="General"/>
          <w:gallery w:val="placeholder"/>
        </w:category>
        <w:types>
          <w:type w:val="bbPlcHdr"/>
        </w:types>
        <w:behaviors>
          <w:behavior w:val="content"/>
        </w:behaviors>
        <w:guid w:val="{12ECE3DF-2EB5-4079-82FA-60620CD8C0E4}"/>
      </w:docPartPr>
      <w:docPartBody>
        <w:p w:rsidR="00F46099" w:rsidRDefault="008B551E" w:rsidP="008B551E">
          <w:pPr>
            <w:pStyle w:val="890AEA30620D49A381B921C0D85964AB"/>
          </w:pPr>
          <w:r w:rsidRPr="00A65385">
            <w:rPr>
              <w:rStyle w:val="PlaceholderText"/>
            </w:rPr>
            <w:t>Click or tap here to enter text.</w:t>
          </w:r>
        </w:p>
      </w:docPartBody>
    </w:docPart>
    <w:docPart>
      <w:docPartPr>
        <w:name w:val="6A0D44E570D34E55BE6D37F7E7957653"/>
        <w:category>
          <w:name w:val="General"/>
          <w:gallery w:val="placeholder"/>
        </w:category>
        <w:types>
          <w:type w:val="bbPlcHdr"/>
        </w:types>
        <w:behaviors>
          <w:behavior w:val="content"/>
        </w:behaviors>
        <w:guid w:val="{CFACA825-D440-4C86-86DA-6DD0B7A4140B}"/>
      </w:docPartPr>
      <w:docPartBody>
        <w:p w:rsidR="00F46099" w:rsidRDefault="008B551E" w:rsidP="008B551E">
          <w:pPr>
            <w:pStyle w:val="6A0D44E570D34E55BE6D37F7E7957653"/>
          </w:pPr>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
      <w:docPartPr>
        <w:name w:val="94A1F725BD8C48ADAA9FB74EE14E012E"/>
        <w:category>
          <w:name w:val="General"/>
          <w:gallery w:val="placeholder"/>
        </w:category>
        <w:types>
          <w:type w:val="bbPlcHdr"/>
        </w:types>
        <w:behaviors>
          <w:behavior w:val="content"/>
        </w:behaviors>
        <w:guid w:val="{B123240C-83B5-4B95-9C95-936F7DD66E50}"/>
      </w:docPartPr>
      <w:docPartBody>
        <w:p w:rsidR="00E36480" w:rsidRDefault="00E36480" w:rsidP="00E36480">
          <w:pPr>
            <w:pStyle w:val="94A1F725BD8C48ADAA9FB74EE14E012E"/>
          </w:pPr>
          <w:r w:rsidRPr="00A65385">
            <w:rPr>
              <w:rStyle w:val="PlaceholderText"/>
            </w:rPr>
            <w:t>Click or tap here to enter text.</w:t>
          </w:r>
        </w:p>
      </w:docPartBody>
    </w:docPart>
    <w:docPart>
      <w:docPartPr>
        <w:name w:val="93650AEA551245CF918A45CA4E928D68"/>
        <w:category>
          <w:name w:val="General"/>
          <w:gallery w:val="placeholder"/>
        </w:category>
        <w:types>
          <w:type w:val="bbPlcHdr"/>
        </w:types>
        <w:behaviors>
          <w:behavior w:val="content"/>
        </w:behaviors>
        <w:guid w:val="{B8F2434C-2537-4289-A45C-31D01F09027D}"/>
      </w:docPartPr>
      <w:docPartBody>
        <w:p w:rsidR="00E36480" w:rsidRDefault="00E36480" w:rsidP="00E36480">
          <w:pPr>
            <w:pStyle w:val="93650AEA551245CF918A45CA4E928D68"/>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8B551E"/>
    <w:rsid w:val="00BA6B9B"/>
    <w:rsid w:val="00E36480"/>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6480"/>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8840E5B11169490B97D15BCB759FBCF0">
    <w:name w:val="8840E5B11169490B97D15BCB759FBCF0"/>
    <w:rsid w:val="00E36480"/>
    <w:rPr>
      <w:kern w:val="2"/>
      <w14:ligatures w14:val="standardContextual"/>
    </w:rPr>
  </w:style>
  <w:style w:type="paragraph" w:customStyle="1" w:styleId="A79CDF66041C4898BCBDF8B1E9BE87DB">
    <w:name w:val="A79CDF66041C4898BCBDF8B1E9BE87DB"/>
    <w:rsid w:val="00E36480"/>
    <w:rPr>
      <w:kern w:val="2"/>
      <w14:ligatures w14:val="standardContextual"/>
    </w:rPr>
  </w:style>
  <w:style w:type="paragraph" w:customStyle="1" w:styleId="FD614F37703B4F17975F841E29907AB4">
    <w:name w:val="FD614F37703B4F17975F841E29907AB4"/>
    <w:rsid w:val="00E36480"/>
    <w:rPr>
      <w:kern w:val="2"/>
      <w14:ligatures w14:val="standardContextual"/>
    </w:rPr>
  </w:style>
  <w:style w:type="paragraph" w:customStyle="1" w:styleId="94A1F725BD8C48ADAA9FB74EE14E012E">
    <w:name w:val="94A1F725BD8C48ADAA9FB74EE14E012E"/>
    <w:rsid w:val="00E36480"/>
    <w:rPr>
      <w:kern w:val="2"/>
      <w14:ligatures w14:val="standardContextual"/>
    </w:rPr>
  </w:style>
  <w:style w:type="paragraph" w:customStyle="1" w:styleId="93650AEA551245CF918A45CA4E928D68">
    <w:name w:val="93650AEA551245CF918A45CA4E928D68"/>
    <w:rsid w:val="00E36480"/>
    <w:rPr>
      <w:kern w:val="2"/>
      <w14:ligatures w14:val="standardContextual"/>
    </w:rPr>
  </w:style>
  <w:style w:type="paragraph" w:customStyle="1" w:styleId="6DFC1FDB9A81455191032EDC6B39438E">
    <w:name w:val="6DFC1FDB9A81455191032EDC6B39438E"/>
    <w:rsid w:val="00585727"/>
    <w:rPr>
      <w:kern w:val="2"/>
      <w14:ligatures w14:val="standardContextual"/>
    </w:rPr>
  </w:style>
  <w:style w:type="paragraph" w:customStyle="1" w:styleId="659AA2EEC4AB481AAE157D827FCE0955">
    <w:name w:val="659AA2EEC4AB481AAE157D827FCE0955"/>
    <w:rsid w:val="00E36480"/>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62</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21</cp:revision>
  <cp:lastPrinted>2022-03-17T16:48:00Z</cp:lastPrinted>
  <dcterms:created xsi:type="dcterms:W3CDTF">2022-07-20T15:54:00Z</dcterms:created>
  <dcterms:modified xsi:type="dcterms:W3CDTF">2024-03-19T10:19:00Z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